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ED9" w:rsidRPr="00B97B0F" w:rsidRDefault="00B97B0F" w:rsidP="00D10ED9">
      <w:pPr>
        <w:rPr>
          <w:rFonts w:ascii="Canaro Book" w:hAnsi="Canaro Book"/>
          <w:color w:val="70AD47" w:themeColor="accent6"/>
          <w:sz w:val="32"/>
        </w:rPr>
      </w:pPr>
      <w:bookmarkStart w:id="0" w:name="_GoBack"/>
      <w:bookmarkEnd w:id="0"/>
      <w:r>
        <w:rPr>
          <w:rFonts w:ascii="Canaro Book" w:hAnsi="Canaro Book"/>
          <w:color w:val="70AD47" w:themeColor="accent6"/>
          <w:sz w:val="32"/>
        </w:rPr>
        <w:t xml:space="preserve">DOCUMENT 13.3   ACTIVITÉ RÉCAPITULATIVE 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B97B0F" w:rsidRPr="00B97B0F" w:rsidRDefault="00B97B0F" w:rsidP="00B97B0F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 xml:space="preserve">**À REMPLIR PAR </w:t>
      </w:r>
      <w:r w:rsidR="004C350F">
        <w:rPr>
          <w:rFonts w:ascii="Open Sans" w:hAnsi="Open Sans"/>
          <w:b/>
        </w:rPr>
        <w:t>LE FORMATEUR</w:t>
      </w:r>
      <w:r>
        <w:rPr>
          <w:rFonts w:ascii="Open Sans" w:hAnsi="Open Sans"/>
          <w:b/>
        </w:rPr>
        <w:t>**</w:t>
      </w:r>
    </w:p>
    <w:p w:rsidR="00B97B0F" w:rsidRPr="00B97B0F" w:rsidRDefault="00B97B0F" w:rsidP="00D10ED9">
      <w:pPr>
        <w:rPr>
          <w:rFonts w:ascii="Open Sans" w:hAnsi="Open Sans" w:cs="Open Sans"/>
        </w:rPr>
      </w:pPr>
    </w:p>
    <w:p w:rsidR="008F5CE9" w:rsidRDefault="00885E34" w:rsidP="00D10ED9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>Étude de cas :</w:t>
      </w:r>
    </w:p>
    <w:p w:rsidR="00885E34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Les données démographiques concernant la survivante (qui est la personne : l'âge, le sexe, l'appartenance ethnique, l'état de réfugié/PDI)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Les conditions de vie (où vit la personne, avec qui d'autre vit-elle)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Ce qui est arrivé (incident de VBG, lieu, auteur, rapport avec l'auteur, fréquence)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Quels sont les besoins essentiels par rapport à l'incident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Comment la personne a accédé à vos services</w:t>
      </w:r>
    </w:p>
    <w:p w:rsidR="008F5CE9" w:rsidRP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 </w:t>
      </w:r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tbl>
      <w:tblPr>
        <w:tblStyle w:val="TableGrid"/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lastRenderedPageBreak/>
              <w:t>Plan de sécurité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Rencontrer le superviseur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Plan de suivi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Se signaler auprès de la survivante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Obtenir le consentement éclairé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Formulaire de plan d’action personnalisé complet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B97B0F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Discuter des besoins et définir les objectifs personnels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Entreprendre les démarches</w:t>
            </w:r>
          </w:p>
        </w:tc>
      </w:tr>
    </w:tbl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BE" w:rsidRDefault="00E779BE" w:rsidP="0076437B">
      <w:pPr>
        <w:spacing w:after="0" w:line="240" w:lineRule="auto"/>
      </w:pPr>
      <w:r>
        <w:separator/>
      </w:r>
    </w:p>
  </w:endnote>
  <w:endnote w:type="continuationSeparator" w:id="0">
    <w:p w:rsidR="00E779BE" w:rsidRDefault="00E779BE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BE" w:rsidRDefault="00E779BE" w:rsidP="0076437B">
      <w:pPr>
        <w:spacing w:after="0" w:line="240" w:lineRule="auto"/>
      </w:pPr>
      <w:r>
        <w:separator/>
      </w:r>
    </w:p>
  </w:footnote>
  <w:footnote w:type="continuationSeparator" w:id="0">
    <w:p w:rsidR="00E779BE" w:rsidRDefault="00E779BE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37B"/>
    <w:rsid w:val="000926C3"/>
    <w:rsid w:val="001A70B9"/>
    <w:rsid w:val="0031577D"/>
    <w:rsid w:val="00487E74"/>
    <w:rsid w:val="004B75EE"/>
    <w:rsid w:val="004C350F"/>
    <w:rsid w:val="00557AC8"/>
    <w:rsid w:val="0067658F"/>
    <w:rsid w:val="0076437B"/>
    <w:rsid w:val="00812ED9"/>
    <w:rsid w:val="00885E34"/>
    <w:rsid w:val="008F5CE9"/>
    <w:rsid w:val="009A3BE4"/>
    <w:rsid w:val="00B97B0F"/>
    <w:rsid w:val="00C20DED"/>
    <w:rsid w:val="00CD3008"/>
    <w:rsid w:val="00D10ED9"/>
    <w:rsid w:val="00DA5A04"/>
    <w:rsid w:val="00E23A3F"/>
    <w:rsid w:val="00E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EDE7F-6831-4C5E-AB70-47DA21F0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F5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20789-3024-48F6-BAE5-4BCF2624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Benoit Leroy</cp:lastModifiedBy>
  <cp:revision>5</cp:revision>
  <dcterms:created xsi:type="dcterms:W3CDTF">2017-04-18T17:43:00Z</dcterms:created>
  <dcterms:modified xsi:type="dcterms:W3CDTF">2017-06-19T11:56:00Z</dcterms:modified>
</cp:coreProperties>
</file>